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C66A10" w14:textId="379627D6" w:rsidR="0051425E" w:rsidRDefault="0051425E" w:rsidP="0051425E">
      <w:pPr>
        <w:jc w:val="center"/>
        <w:rPr>
          <w:rFonts w:ascii="Times New Roman" w:hAnsi="Times New Roman" w:cs="Times New Roman" w:hint="eastAsia"/>
          <w:b/>
          <w:bCs/>
          <w:sz w:val="44"/>
          <w:szCs w:val="44"/>
          <w:u w:val="single"/>
        </w:rPr>
      </w:pPr>
      <w:bookmarkStart w:id="0" w:name="_Hlk120584734"/>
      <w:bookmarkEnd w:id="0"/>
      <w:r w:rsidRPr="002F47CC">
        <w:rPr>
          <w:rFonts w:ascii="Times New Roman" w:hAnsi="Times New Roman" w:cs="Times New Roman"/>
          <w:b/>
          <w:bCs/>
          <w:sz w:val="44"/>
          <w:szCs w:val="44"/>
          <w:u w:val="single"/>
          <w:cs/>
        </w:rPr>
        <w:t>Report</w:t>
      </w:r>
      <w:r w:rsidR="00274F5E">
        <w:rPr>
          <w:rFonts w:ascii="Times New Roman" w:hAnsi="Times New Roman" w:cs="Times New Roman" w:hint="eastAsia"/>
          <w:b/>
          <w:bCs/>
          <w:sz w:val="44"/>
          <w:szCs w:val="44"/>
          <w:u w:val="single"/>
        </w:rPr>
        <w:t xml:space="preserve"> </w:t>
      </w:r>
      <w:r w:rsidR="00274F5E">
        <w:rPr>
          <w:rFonts w:ascii="Times New Roman" w:hAnsi="Times New Roman" w:cs="Times New Roman"/>
          <w:b/>
          <w:bCs/>
          <w:sz w:val="44"/>
          <w:szCs w:val="44"/>
          <w:u w:val="single"/>
        </w:rPr>
        <w:t>–</w:t>
      </w:r>
      <w:r w:rsidR="00274F5E">
        <w:rPr>
          <w:rFonts w:ascii="Times New Roman" w:hAnsi="Times New Roman" w:cs="Times New Roman" w:hint="eastAsia"/>
          <w:b/>
          <w:bCs/>
          <w:sz w:val="44"/>
          <w:szCs w:val="44"/>
          <w:u w:val="single"/>
        </w:rPr>
        <w:t xml:space="preserve"> Webpage Design</w:t>
      </w:r>
    </w:p>
    <w:p w14:paraId="5ED4B11B" w14:textId="7960F2E5" w:rsidR="00274F5E" w:rsidRPr="00274F5E" w:rsidRDefault="00274F5E" w:rsidP="00274F5E">
      <w:pPr>
        <w:jc w:val="center"/>
        <w:rPr>
          <w:rFonts w:ascii="Times New Roman" w:hAnsi="Times New Roman" w:cs="Times New Roman" w:hint="eastAsia"/>
          <w:sz w:val="32"/>
          <w:szCs w:val="32"/>
        </w:rPr>
      </w:pPr>
      <w:r>
        <w:rPr>
          <w:rFonts w:ascii="Times New Roman" w:hAnsi="Times New Roman" w:cs="Times New Roman" w:hint="eastAsia"/>
          <w:sz w:val="32"/>
          <w:szCs w:val="32"/>
        </w:rPr>
        <w:t>Designer: Tszon Tseng</w:t>
      </w:r>
    </w:p>
    <w:p w14:paraId="0B9E397A" w14:textId="2FA57E41" w:rsidR="0051425E" w:rsidRPr="002F47CC" w:rsidRDefault="0051425E" w:rsidP="0051425E">
      <w:pPr>
        <w:rPr>
          <w:rFonts w:ascii="Times New Roman" w:hAnsi="Times New Roman" w:cs="Times New Roman"/>
          <w:sz w:val="32"/>
          <w:szCs w:val="32"/>
          <w:u w:val="single"/>
        </w:rPr>
      </w:pPr>
      <w:r w:rsidRPr="002F47CC">
        <w:rPr>
          <w:rFonts w:ascii="Times New Roman" w:hAnsi="Times New Roman" w:cs="Times New Roman"/>
          <w:sz w:val="32"/>
          <w:szCs w:val="32"/>
          <w:u w:val="single"/>
        </w:rPr>
        <w:t xml:space="preserve">Justification from the </w:t>
      </w:r>
      <w:r w:rsidR="00274F5E">
        <w:rPr>
          <w:rFonts w:ascii="Times New Roman" w:hAnsi="Times New Roman" w:cs="Times New Roman" w:hint="eastAsia"/>
          <w:sz w:val="32"/>
          <w:szCs w:val="32"/>
          <w:u w:val="single"/>
        </w:rPr>
        <w:t xml:space="preserve">previous </w:t>
      </w:r>
      <w:r w:rsidR="002F47CC" w:rsidRPr="002F47CC">
        <w:rPr>
          <w:rFonts w:ascii="Times New Roman" w:hAnsi="Times New Roman" w:cs="Times New Roman"/>
          <w:sz w:val="32"/>
          <w:szCs w:val="32"/>
          <w:u w:val="single"/>
        </w:rPr>
        <w:t>design</w:t>
      </w:r>
    </w:p>
    <w:p w14:paraId="6C5E1F8D" w14:textId="77777777" w:rsidR="00117D08" w:rsidRPr="00117D08" w:rsidRDefault="00117D08" w:rsidP="00117D08">
      <w:pPr>
        <w:ind w:firstLineChars="200" w:firstLine="480"/>
        <w:rPr>
          <w:rFonts w:ascii="Times New Roman" w:hAnsi="Times New Roman" w:cs="Times New Roman"/>
          <w:szCs w:val="24"/>
        </w:rPr>
      </w:pPr>
      <w:r w:rsidRPr="00117D08">
        <w:rPr>
          <w:rFonts w:ascii="Times New Roman" w:hAnsi="Times New Roman" w:cs="Times New Roman"/>
          <w:szCs w:val="24"/>
        </w:rPr>
        <w:t>As a down-to-earth webpage is designed to promote a well-known artist (Leslie Cheung) and his overwhelming influence on the public, it is better to include customer service in which fans or enthusiasts can make purchases on the periphery products about him. Take albums, CDs &amp; DVDs, posters, and motion pictures for instance.</w:t>
      </w:r>
    </w:p>
    <w:p w14:paraId="0B115F9B" w14:textId="77777777" w:rsidR="00EB14E6" w:rsidRDefault="00117D08" w:rsidP="00117D08">
      <w:pPr>
        <w:ind w:firstLineChars="200" w:firstLine="480"/>
        <w:rPr>
          <w:rFonts w:ascii="Times New Roman" w:hAnsi="Times New Roman" w:cs="Times New Roman"/>
          <w:szCs w:val="24"/>
        </w:rPr>
      </w:pPr>
      <w:r w:rsidRPr="00117D08">
        <w:rPr>
          <w:rFonts w:ascii="Times New Roman" w:hAnsi="Times New Roman" w:cs="Times New Roman"/>
          <w:szCs w:val="24"/>
        </w:rPr>
        <w:t>In this case, the web users can interact more proactively with the webpage and have a deeper browse throughout the website to consider what item is specifically more worth buying than others. On the buying page, an order form is implemented for customers to fill out their personal information and product details, which is similar to the interfaces that we commonly see on most online shopping platforms.</w:t>
      </w:r>
    </w:p>
    <w:p w14:paraId="1207B54A" w14:textId="63FD8CC2" w:rsidR="004C1D33" w:rsidRDefault="00EB14E6" w:rsidP="000737A3">
      <w:pPr>
        <w:rPr>
          <w:rFonts w:ascii="Times New Roman" w:hAnsi="Times New Roman" w:cs="Times New Roman"/>
          <w:szCs w:val="24"/>
        </w:rPr>
      </w:pPr>
      <w:r w:rsidRPr="00EB14E6">
        <w:rPr>
          <w:rFonts w:ascii="Times New Roman" w:hAnsi="Times New Roman" w:cs="Times New Roman"/>
          <w:szCs w:val="24"/>
        </w:rPr>
        <w:t>On top of that, the ameliorated website also comprises a fan page in which fans can have a look at several relevant links that conveniently direct them to different social media platforms, like Instagram and Facebook. They can feel free to exchange their valuable ideas and thoughts about a common topic in these suggested channels.</w:t>
      </w:r>
    </w:p>
    <w:p w14:paraId="4B798C6B" w14:textId="27D10E9D" w:rsidR="00A3591E" w:rsidRDefault="00577B3B" w:rsidP="000737A3">
      <w:pPr>
        <w:rPr>
          <w:rFonts w:ascii="Times New Roman" w:hAnsi="Times New Roman" w:cs="Times New Roman"/>
          <w:sz w:val="32"/>
          <w:szCs w:val="32"/>
          <w:u w:val="single"/>
        </w:rPr>
      </w:pPr>
      <w:r>
        <w:rPr>
          <w:rFonts w:ascii="Times New Roman" w:hAnsi="Times New Roman" w:cs="Times New Roman" w:hint="eastAsia"/>
          <w:sz w:val="32"/>
          <w:szCs w:val="32"/>
          <w:u w:val="single"/>
        </w:rPr>
        <w:t>V</w:t>
      </w:r>
      <w:r>
        <w:rPr>
          <w:rFonts w:ascii="Times New Roman" w:hAnsi="Times New Roman" w:cs="Times New Roman"/>
          <w:sz w:val="32"/>
          <w:szCs w:val="32"/>
          <w:u w:val="single"/>
        </w:rPr>
        <w:t>alidation</w:t>
      </w:r>
    </w:p>
    <w:p w14:paraId="1AA274FB" w14:textId="77777777" w:rsidR="00507C94" w:rsidRDefault="00507C94" w:rsidP="00507C94">
      <w:pPr>
        <w:rPr>
          <w:rFonts w:ascii="Times New Roman" w:hAnsi="Times New Roman" w:cs="Times New Roman"/>
          <w:noProof/>
          <w:sz w:val="32"/>
          <w:szCs w:val="32"/>
          <w:u w:val="single"/>
        </w:rPr>
      </w:pPr>
      <w:r>
        <w:rPr>
          <w:rFonts w:ascii="Times New Roman" w:hAnsi="Times New Roman" w:cs="Times New Roman"/>
          <w:noProof/>
          <w:sz w:val="32"/>
          <w:szCs w:val="32"/>
          <w:u w:val="single"/>
        </w:rPr>
        <w:drawing>
          <wp:inline distT="0" distB="0" distL="0" distR="0" wp14:anchorId="0CD579BA" wp14:editId="52C00117">
            <wp:extent cx="3024934" cy="3239505"/>
            <wp:effectExtent l="0" t="0" r="444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47980" b="-194"/>
                    <a:stretch/>
                  </pic:blipFill>
                  <pic:spPr bwMode="auto">
                    <a:xfrm>
                      <a:off x="0" y="0"/>
                      <a:ext cx="3101774" cy="332179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2"/>
          <w:szCs w:val="32"/>
          <w:u w:val="single"/>
        </w:rPr>
        <w:lastRenderedPageBreak/>
        <w:drawing>
          <wp:inline distT="0" distB="0" distL="0" distR="0" wp14:anchorId="062942AE" wp14:editId="37DA74CF">
            <wp:extent cx="4254229" cy="3714606"/>
            <wp:effectExtent l="0" t="0" r="0" b="6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9240" b="1016"/>
                    <a:stretch/>
                  </pic:blipFill>
                  <pic:spPr bwMode="auto">
                    <a:xfrm>
                      <a:off x="0" y="0"/>
                      <a:ext cx="4254229" cy="3714606"/>
                    </a:xfrm>
                    <a:prstGeom prst="rect">
                      <a:avLst/>
                    </a:prstGeom>
                    <a:noFill/>
                    <a:ln>
                      <a:noFill/>
                    </a:ln>
                    <a:extLst>
                      <a:ext uri="{53640926-AAD7-44D8-BBD7-CCE9431645EC}">
                        <a14:shadowObscured xmlns:a14="http://schemas.microsoft.com/office/drawing/2010/main"/>
                      </a:ext>
                    </a:extLst>
                  </pic:spPr>
                </pic:pic>
              </a:graphicData>
            </a:graphic>
          </wp:inline>
        </w:drawing>
      </w:r>
    </w:p>
    <w:p w14:paraId="79F5E405" w14:textId="77777777" w:rsidR="00507C94" w:rsidRDefault="00507C94" w:rsidP="00507C94">
      <w:pPr>
        <w:rPr>
          <w:rFonts w:ascii="Times New Roman" w:hAnsi="Times New Roman" w:cs="Times New Roman"/>
          <w:noProof/>
          <w:sz w:val="32"/>
          <w:szCs w:val="32"/>
          <w:u w:val="single"/>
        </w:rPr>
      </w:pPr>
      <w:r>
        <w:rPr>
          <w:rFonts w:ascii="Times New Roman" w:hAnsi="Times New Roman" w:cs="Times New Roman"/>
          <w:noProof/>
          <w:sz w:val="32"/>
          <w:szCs w:val="32"/>
          <w:u w:val="single"/>
        </w:rPr>
        <w:drawing>
          <wp:inline distT="0" distB="0" distL="0" distR="0" wp14:anchorId="50861F6E" wp14:editId="6EF493E4">
            <wp:extent cx="4253865" cy="4838233"/>
            <wp:effectExtent l="0" t="0" r="0" b="63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9178" b="-359"/>
                    <a:stretch/>
                  </pic:blipFill>
                  <pic:spPr bwMode="auto">
                    <a:xfrm>
                      <a:off x="0" y="0"/>
                      <a:ext cx="4278505" cy="4866258"/>
                    </a:xfrm>
                    <a:prstGeom prst="rect">
                      <a:avLst/>
                    </a:prstGeom>
                    <a:noFill/>
                    <a:ln>
                      <a:noFill/>
                    </a:ln>
                    <a:extLst>
                      <a:ext uri="{53640926-AAD7-44D8-BBD7-CCE9431645EC}">
                        <a14:shadowObscured xmlns:a14="http://schemas.microsoft.com/office/drawing/2010/main"/>
                      </a:ext>
                    </a:extLst>
                  </pic:spPr>
                </pic:pic>
              </a:graphicData>
            </a:graphic>
          </wp:inline>
        </w:drawing>
      </w:r>
    </w:p>
    <w:p w14:paraId="19CF7919" w14:textId="6EF05065" w:rsidR="00A3591E" w:rsidRDefault="00507C94" w:rsidP="00507C94">
      <w:pPr>
        <w:rPr>
          <w:rFonts w:ascii="Times New Roman" w:hAnsi="Times New Roman" w:cs="Times New Roman"/>
          <w:sz w:val="32"/>
          <w:szCs w:val="32"/>
          <w:u w:val="single"/>
        </w:rPr>
      </w:pPr>
      <w:r>
        <w:rPr>
          <w:rFonts w:ascii="Times New Roman" w:hAnsi="Times New Roman" w:cs="Times New Roman"/>
          <w:noProof/>
          <w:sz w:val="32"/>
          <w:szCs w:val="32"/>
          <w:u w:val="single"/>
        </w:rPr>
        <w:drawing>
          <wp:inline distT="0" distB="0" distL="0" distR="0" wp14:anchorId="4D013E5D" wp14:editId="565666DE">
            <wp:extent cx="5210457" cy="1989447"/>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1" r="66049" b="2310"/>
                    <a:stretch/>
                  </pic:blipFill>
                  <pic:spPr bwMode="auto">
                    <a:xfrm>
                      <a:off x="0" y="0"/>
                      <a:ext cx="5245891" cy="2002976"/>
                    </a:xfrm>
                    <a:prstGeom prst="rect">
                      <a:avLst/>
                    </a:prstGeom>
                    <a:noFill/>
                    <a:ln>
                      <a:noFill/>
                    </a:ln>
                    <a:extLst>
                      <a:ext uri="{53640926-AAD7-44D8-BBD7-CCE9431645EC}">
                        <a14:shadowObscured xmlns:a14="http://schemas.microsoft.com/office/drawing/2010/main"/>
                      </a:ext>
                    </a:extLst>
                  </pic:spPr>
                </pic:pic>
              </a:graphicData>
            </a:graphic>
          </wp:inline>
        </w:drawing>
      </w:r>
    </w:p>
    <w:p w14:paraId="1853E9D9" w14:textId="16DAF4FC" w:rsidR="00A3591E" w:rsidRDefault="00577B3B" w:rsidP="000737A3">
      <w:pPr>
        <w:rPr>
          <w:rFonts w:ascii="Times New Roman" w:hAnsi="Times New Roman" w:cs="Times New Roman"/>
          <w:sz w:val="32"/>
          <w:szCs w:val="32"/>
          <w:u w:val="single"/>
        </w:rPr>
      </w:pPr>
      <w:r>
        <w:rPr>
          <w:rFonts w:ascii="Times New Roman" w:hAnsi="Times New Roman" w:cs="Times New Roman" w:hint="eastAsia"/>
          <w:sz w:val="32"/>
          <w:szCs w:val="32"/>
          <w:u w:val="single"/>
        </w:rPr>
        <w:t>T</w:t>
      </w:r>
      <w:r>
        <w:rPr>
          <w:rFonts w:ascii="Times New Roman" w:hAnsi="Times New Roman" w:cs="Times New Roman"/>
          <w:sz w:val="32"/>
          <w:szCs w:val="32"/>
          <w:u w:val="single"/>
        </w:rPr>
        <w:t>esting</w:t>
      </w:r>
      <w:r w:rsidR="006958FD">
        <w:rPr>
          <w:rFonts w:ascii="Times New Roman" w:hAnsi="Times New Roman" w:cs="Times New Roman"/>
          <w:sz w:val="32"/>
          <w:szCs w:val="32"/>
          <w:u w:val="single"/>
        </w:rPr>
        <w:t xml:space="preserve"> Process</w:t>
      </w:r>
    </w:p>
    <w:p w14:paraId="0C25FC72" w14:textId="67081712" w:rsidR="00CB332D" w:rsidRPr="0046321D" w:rsidRDefault="006974D8" w:rsidP="0046321D">
      <w:pPr>
        <w:pStyle w:val="ListParagraph"/>
        <w:numPr>
          <w:ilvl w:val="0"/>
          <w:numId w:val="5"/>
        </w:numPr>
        <w:ind w:leftChars="0"/>
        <w:rPr>
          <w:rFonts w:ascii="Times New Roman" w:hAnsi="Times New Roman" w:cs="Times New Roman"/>
          <w:sz w:val="28"/>
          <w:u w:val="single"/>
        </w:rPr>
      </w:pPr>
      <w:r w:rsidRPr="0046321D">
        <w:rPr>
          <w:rFonts w:ascii="Times New Roman" w:hAnsi="Times New Roman" w:cs="Times New Roman"/>
          <w:sz w:val="28"/>
          <w:u w:val="single"/>
        </w:rPr>
        <w:t>Different Devices</w:t>
      </w:r>
    </w:p>
    <w:p w14:paraId="730B1837" w14:textId="14492D2A" w:rsidR="006958FD" w:rsidRPr="006958FD" w:rsidRDefault="00881508" w:rsidP="000B11B5">
      <w:pPr>
        <w:rPr>
          <w:rFonts w:ascii="Times New Roman" w:hAnsi="Times New Roman" w:cs="Times New Roman"/>
          <w:noProof/>
          <w:szCs w:val="24"/>
        </w:rPr>
      </w:pPr>
      <w:r>
        <w:rPr>
          <w:rFonts w:ascii="Times New Roman" w:hAnsi="Times New Roman" w:cs="Times New Roman" w:hint="eastAsia"/>
          <w:noProof/>
          <w:szCs w:val="24"/>
        </w:rPr>
        <w:drawing>
          <wp:anchor distT="0" distB="0" distL="114300" distR="114300" simplePos="0" relativeHeight="251658240" behindDoc="0" locked="0" layoutInCell="1" allowOverlap="1" wp14:anchorId="10D1D205" wp14:editId="27B9D251">
            <wp:simplePos x="0" y="0"/>
            <wp:positionH relativeFrom="column">
              <wp:posOffset>2806065</wp:posOffset>
            </wp:positionH>
            <wp:positionV relativeFrom="paragraph">
              <wp:posOffset>68580</wp:posOffset>
            </wp:positionV>
            <wp:extent cx="2304415" cy="4991735"/>
            <wp:effectExtent l="0" t="0" r="635"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4415" cy="4991735"/>
                    </a:xfrm>
                    <a:prstGeom prst="rect">
                      <a:avLst/>
                    </a:prstGeom>
                    <a:noFill/>
                    <a:ln>
                      <a:noFill/>
                    </a:ln>
                  </pic:spPr>
                </pic:pic>
              </a:graphicData>
            </a:graphic>
            <wp14:sizeRelH relativeFrom="page">
              <wp14:pctWidth>0</wp14:pctWidth>
            </wp14:sizeRelH>
            <wp14:sizeRelV relativeFrom="page">
              <wp14:pctHeight>0</wp14:pctHeight>
            </wp14:sizeRelV>
          </wp:anchor>
        </w:drawing>
      </w:r>
      <w:r w:rsidR="00212BF9">
        <w:rPr>
          <w:rFonts w:ascii="Times New Roman" w:hAnsi="Times New Roman" w:cs="Times New Roman" w:hint="eastAsia"/>
          <w:noProof/>
          <w:szCs w:val="24"/>
        </w:rPr>
        <w:drawing>
          <wp:inline distT="0" distB="0" distL="0" distR="0" wp14:anchorId="2AF45597" wp14:editId="482F484C">
            <wp:extent cx="2661799" cy="4435475"/>
            <wp:effectExtent l="0" t="0" r="5715"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7271" cy="4461257"/>
                    </a:xfrm>
                    <a:prstGeom prst="rect">
                      <a:avLst/>
                    </a:prstGeom>
                    <a:noFill/>
                    <a:ln>
                      <a:noFill/>
                    </a:ln>
                  </pic:spPr>
                </pic:pic>
              </a:graphicData>
            </a:graphic>
          </wp:inline>
        </w:drawing>
      </w:r>
      <w:r w:rsidR="00212BF9">
        <w:rPr>
          <w:rFonts w:ascii="Times New Roman" w:hAnsi="Times New Roman" w:cs="Times New Roman" w:hint="eastAsia"/>
          <w:noProof/>
          <w:szCs w:val="24"/>
        </w:rPr>
        <w:drawing>
          <wp:inline distT="0" distB="0" distL="0" distR="0" wp14:anchorId="7406F660" wp14:editId="62ADB331">
            <wp:extent cx="5191308" cy="3322139"/>
            <wp:effectExtent l="0" t="0" r="0" b="0"/>
            <wp:docPr id="2" name="圖片 2" descr="一張含有 文字, 螢幕擷取畫面,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螢幕擷取畫面, 螢幕 的圖片&#10;&#10;自動產生的描述"/>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34" cy="3391077"/>
                    </a:xfrm>
                    <a:prstGeom prst="rect">
                      <a:avLst/>
                    </a:prstGeom>
                    <a:noFill/>
                    <a:ln>
                      <a:noFill/>
                    </a:ln>
                  </pic:spPr>
                </pic:pic>
              </a:graphicData>
            </a:graphic>
          </wp:inline>
        </w:drawing>
      </w:r>
    </w:p>
    <w:p w14:paraId="448788A9" w14:textId="77777777" w:rsidR="00FF39F9" w:rsidRPr="007A2256" w:rsidRDefault="00FF39F9" w:rsidP="0046321D">
      <w:pPr>
        <w:pStyle w:val="ListParagraph"/>
        <w:numPr>
          <w:ilvl w:val="0"/>
          <w:numId w:val="4"/>
        </w:numPr>
        <w:ind w:leftChars="0"/>
        <w:rPr>
          <w:rFonts w:ascii="Times New Roman" w:hAnsi="Times New Roman" w:cs="Times New Roman"/>
          <w:sz w:val="28"/>
          <w:u w:val="single"/>
        </w:rPr>
      </w:pPr>
      <w:r w:rsidRPr="00FF39F9">
        <w:rPr>
          <w:rFonts w:ascii="Times New Roman" w:hAnsi="Times New Roman" w:cs="Times New Roman"/>
          <w:szCs w:val="24"/>
        </w:rPr>
        <w:t>The above three screenshots depict what the interface of the website looks like on Samsung Notebook (left), iPhone (right) and Desktop Computer (bottom). When it comes to different mobile devices, everything works fine for Desktop computers but one of the navigation bars accidentally sinks to the second row for IOS and Android. For all subpages of the website, the images and multimedia are displayed at a fairly readable scale and only a few of them are misplaced. In general, except for some subtle misplacements of words and images, the websites on different devices are more or less the same.</w:t>
      </w:r>
    </w:p>
    <w:p w14:paraId="36A05946" w14:textId="77777777" w:rsidR="007A2256" w:rsidRDefault="007A2256" w:rsidP="007A2256">
      <w:pPr>
        <w:rPr>
          <w:rFonts w:ascii="Times New Roman" w:hAnsi="Times New Roman" w:cs="Times New Roman"/>
          <w:sz w:val="28"/>
          <w:u w:val="single"/>
        </w:rPr>
      </w:pPr>
    </w:p>
    <w:p w14:paraId="562060CA" w14:textId="77777777" w:rsidR="007A2256" w:rsidRDefault="007A2256" w:rsidP="007A2256">
      <w:pPr>
        <w:rPr>
          <w:rFonts w:ascii="Times New Roman" w:hAnsi="Times New Roman" w:cs="Times New Roman"/>
          <w:sz w:val="28"/>
          <w:u w:val="single"/>
        </w:rPr>
      </w:pPr>
    </w:p>
    <w:p w14:paraId="0788152A" w14:textId="77777777" w:rsidR="007A2256" w:rsidRDefault="007A2256" w:rsidP="007A2256">
      <w:pPr>
        <w:rPr>
          <w:rFonts w:ascii="Times New Roman" w:hAnsi="Times New Roman" w:cs="Times New Roman"/>
          <w:sz w:val="28"/>
          <w:u w:val="single"/>
        </w:rPr>
      </w:pPr>
    </w:p>
    <w:p w14:paraId="51FF7FBB" w14:textId="77777777" w:rsidR="007A2256" w:rsidRDefault="007A2256" w:rsidP="007A2256">
      <w:pPr>
        <w:rPr>
          <w:rFonts w:ascii="Times New Roman" w:hAnsi="Times New Roman" w:cs="Times New Roman"/>
          <w:sz w:val="28"/>
          <w:u w:val="single"/>
        </w:rPr>
      </w:pPr>
    </w:p>
    <w:p w14:paraId="4FABBE62" w14:textId="77777777" w:rsidR="007A2256" w:rsidRDefault="007A2256" w:rsidP="007A2256">
      <w:pPr>
        <w:rPr>
          <w:rFonts w:ascii="Times New Roman" w:hAnsi="Times New Roman" w:cs="Times New Roman"/>
          <w:sz w:val="28"/>
          <w:u w:val="single"/>
        </w:rPr>
      </w:pPr>
    </w:p>
    <w:p w14:paraId="25CF1102" w14:textId="77777777" w:rsidR="007A2256" w:rsidRDefault="007A2256" w:rsidP="007A2256">
      <w:pPr>
        <w:rPr>
          <w:rFonts w:ascii="Times New Roman" w:hAnsi="Times New Roman" w:cs="Times New Roman"/>
          <w:sz w:val="28"/>
          <w:u w:val="single"/>
        </w:rPr>
      </w:pPr>
    </w:p>
    <w:p w14:paraId="1F24E511" w14:textId="77777777" w:rsidR="007A2256" w:rsidRDefault="007A2256" w:rsidP="007A2256">
      <w:pPr>
        <w:rPr>
          <w:rFonts w:ascii="Times New Roman" w:hAnsi="Times New Roman" w:cs="Times New Roman"/>
          <w:sz w:val="28"/>
          <w:u w:val="single"/>
        </w:rPr>
      </w:pPr>
    </w:p>
    <w:p w14:paraId="432039A7" w14:textId="77777777" w:rsidR="007A2256" w:rsidRDefault="007A2256" w:rsidP="007A2256">
      <w:pPr>
        <w:rPr>
          <w:rFonts w:ascii="Times New Roman" w:hAnsi="Times New Roman" w:cs="Times New Roman"/>
          <w:sz w:val="28"/>
          <w:u w:val="single"/>
        </w:rPr>
      </w:pPr>
    </w:p>
    <w:p w14:paraId="1DB80010" w14:textId="77777777" w:rsidR="007A2256" w:rsidRDefault="007A2256" w:rsidP="007A2256">
      <w:pPr>
        <w:rPr>
          <w:rFonts w:ascii="Times New Roman" w:hAnsi="Times New Roman" w:cs="Times New Roman"/>
          <w:sz w:val="28"/>
          <w:u w:val="single"/>
        </w:rPr>
      </w:pPr>
    </w:p>
    <w:p w14:paraId="5D993CD5" w14:textId="77777777" w:rsidR="007A2256" w:rsidRDefault="007A2256" w:rsidP="007A2256">
      <w:pPr>
        <w:rPr>
          <w:rFonts w:ascii="Times New Roman" w:hAnsi="Times New Roman" w:cs="Times New Roman"/>
          <w:sz w:val="28"/>
          <w:u w:val="single"/>
        </w:rPr>
      </w:pPr>
    </w:p>
    <w:p w14:paraId="06DBCD59" w14:textId="77777777" w:rsidR="007A2256" w:rsidRDefault="007A2256" w:rsidP="007A2256">
      <w:pPr>
        <w:rPr>
          <w:rFonts w:ascii="Times New Roman" w:hAnsi="Times New Roman" w:cs="Times New Roman"/>
          <w:sz w:val="28"/>
          <w:u w:val="single"/>
        </w:rPr>
      </w:pPr>
    </w:p>
    <w:p w14:paraId="6F3CD5D7" w14:textId="77777777" w:rsidR="007A2256" w:rsidRDefault="007A2256" w:rsidP="007A2256">
      <w:pPr>
        <w:rPr>
          <w:rFonts w:ascii="Times New Roman" w:hAnsi="Times New Roman" w:cs="Times New Roman"/>
          <w:sz w:val="28"/>
          <w:u w:val="single"/>
        </w:rPr>
      </w:pPr>
    </w:p>
    <w:p w14:paraId="5930FC2C" w14:textId="77777777" w:rsidR="007A2256" w:rsidRDefault="007A2256" w:rsidP="007A2256">
      <w:pPr>
        <w:rPr>
          <w:rFonts w:ascii="Times New Roman" w:hAnsi="Times New Roman" w:cs="Times New Roman"/>
          <w:sz w:val="28"/>
          <w:u w:val="single"/>
        </w:rPr>
      </w:pPr>
    </w:p>
    <w:p w14:paraId="086D85DF" w14:textId="77777777" w:rsidR="007A2256" w:rsidRDefault="007A2256" w:rsidP="007A2256">
      <w:pPr>
        <w:rPr>
          <w:rFonts w:ascii="Times New Roman" w:hAnsi="Times New Roman" w:cs="Times New Roman"/>
          <w:sz w:val="28"/>
          <w:u w:val="single"/>
        </w:rPr>
      </w:pPr>
    </w:p>
    <w:p w14:paraId="09DBA50E" w14:textId="77777777" w:rsidR="007A2256" w:rsidRPr="007A2256" w:rsidRDefault="007A2256" w:rsidP="007A2256">
      <w:pPr>
        <w:rPr>
          <w:rFonts w:ascii="Times New Roman" w:hAnsi="Times New Roman" w:cs="Times New Roman"/>
          <w:sz w:val="28"/>
          <w:u w:val="single"/>
        </w:rPr>
      </w:pPr>
    </w:p>
    <w:p w14:paraId="747F05DD" w14:textId="6FF27BE2" w:rsidR="006974D8" w:rsidRPr="0046321D" w:rsidRDefault="006974D8" w:rsidP="0046321D">
      <w:pPr>
        <w:pStyle w:val="ListParagraph"/>
        <w:numPr>
          <w:ilvl w:val="0"/>
          <w:numId w:val="4"/>
        </w:numPr>
        <w:ind w:leftChars="0"/>
        <w:rPr>
          <w:rFonts w:ascii="Times New Roman" w:hAnsi="Times New Roman" w:cs="Times New Roman"/>
          <w:sz w:val="28"/>
          <w:u w:val="single"/>
        </w:rPr>
      </w:pPr>
      <w:r w:rsidRPr="0046321D">
        <w:rPr>
          <w:rFonts w:ascii="Times New Roman" w:hAnsi="Times New Roman" w:cs="Times New Roman"/>
          <w:sz w:val="28"/>
          <w:u w:val="single"/>
        </w:rPr>
        <w:t xml:space="preserve">Different </w:t>
      </w:r>
      <w:r w:rsidR="00032D69" w:rsidRPr="0046321D">
        <w:rPr>
          <w:rFonts w:ascii="Times New Roman" w:hAnsi="Times New Roman" w:cs="Times New Roman"/>
          <w:sz w:val="28"/>
          <w:u w:val="single"/>
        </w:rPr>
        <w:t>Browsers</w:t>
      </w:r>
    </w:p>
    <w:p w14:paraId="7114DAAC" w14:textId="014102C4" w:rsidR="00A3591E" w:rsidRPr="00285FB4" w:rsidRDefault="00032D69" w:rsidP="00285FB4">
      <w:pPr>
        <w:jc w:val="center"/>
        <w:rPr>
          <w:rFonts w:ascii="Times New Roman" w:hAnsi="Times New Roman" w:cs="Times New Roman"/>
          <w:sz w:val="32"/>
          <w:szCs w:val="32"/>
        </w:rPr>
      </w:pPr>
      <w:r w:rsidRPr="00285FB4">
        <w:rPr>
          <w:rFonts w:ascii="Times New Roman" w:hAnsi="Times New Roman" w:cs="Times New Roman"/>
          <w:noProof/>
          <w:sz w:val="32"/>
          <w:szCs w:val="32"/>
        </w:rPr>
        <w:drawing>
          <wp:inline distT="0" distB="0" distL="0" distR="0" wp14:anchorId="5668F0A5" wp14:editId="38899738">
            <wp:extent cx="3333073" cy="2118161"/>
            <wp:effectExtent l="0" t="0" r="127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3631" cy="2143935"/>
                    </a:xfrm>
                    <a:prstGeom prst="rect">
                      <a:avLst/>
                    </a:prstGeom>
                    <a:noFill/>
                    <a:ln>
                      <a:noFill/>
                    </a:ln>
                  </pic:spPr>
                </pic:pic>
              </a:graphicData>
            </a:graphic>
          </wp:inline>
        </w:drawing>
      </w:r>
      <w:r w:rsidR="00285FB4">
        <w:rPr>
          <w:rFonts w:ascii="Times New Roman" w:hAnsi="Times New Roman" w:cs="Times New Roman"/>
          <w:sz w:val="32"/>
          <w:szCs w:val="32"/>
        </w:rPr>
        <w:t>(</w:t>
      </w:r>
      <w:r w:rsidR="00285FB4" w:rsidRPr="00274F5E">
        <w:rPr>
          <w:rFonts w:ascii="Times New Roman" w:hAnsi="Times New Roman" w:cs="Times New Roman"/>
          <w:color w:val="FF0000"/>
          <w:sz w:val="32"/>
          <w:szCs w:val="32"/>
        </w:rPr>
        <w:t>Opera Browser</w:t>
      </w:r>
      <w:r w:rsidR="00285FB4">
        <w:rPr>
          <w:rFonts w:ascii="Times New Roman" w:hAnsi="Times New Roman" w:cs="Times New Roman"/>
          <w:sz w:val="32"/>
          <w:szCs w:val="32"/>
        </w:rPr>
        <w:t>)</w:t>
      </w:r>
      <w:r w:rsidRPr="00285FB4">
        <w:rPr>
          <w:rFonts w:ascii="Times New Roman" w:hAnsi="Times New Roman" w:cs="Times New Roman"/>
          <w:noProof/>
          <w:sz w:val="32"/>
          <w:szCs w:val="32"/>
        </w:rPr>
        <w:drawing>
          <wp:inline distT="0" distB="0" distL="0" distR="0" wp14:anchorId="18034587" wp14:editId="61BDE417">
            <wp:extent cx="3235569" cy="2070576"/>
            <wp:effectExtent l="0" t="0" r="3175"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0369" cy="2112045"/>
                    </a:xfrm>
                    <a:prstGeom prst="rect">
                      <a:avLst/>
                    </a:prstGeom>
                    <a:noFill/>
                    <a:ln>
                      <a:noFill/>
                    </a:ln>
                  </pic:spPr>
                </pic:pic>
              </a:graphicData>
            </a:graphic>
          </wp:inline>
        </w:drawing>
      </w:r>
      <w:r w:rsidR="00285FB4">
        <w:rPr>
          <w:rFonts w:ascii="Times New Roman" w:hAnsi="Times New Roman" w:cs="Times New Roman"/>
          <w:sz w:val="32"/>
          <w:szCs w:val="32"/>
        </w:rPr>
        <w:t>(</w:t>
      </w:r>
      <w:r w:rsidR="00285FB4" w:rsidRPr="00274F5E">
        <w:rPr>
          <w:rFonts w:ascii="Times New Roman" w:hAnsi="Times New Roman" w:cs="Times New Roman"/>
          <w:color w:val="FF0000"/>
          <w:sz w:val="32"/>
          <w:szCs w:val="32"/>
        </w:rPr>
        <w:t>Google Chrome</w:t>
      </w:r>
      <w:r w:rsidR="00285FB4">
        <w:rPr>
          <w:rFonts w:ascii="Times New Roman" w:hAnsi="Times New Roman" w:cs="Times New Roman"/>
          <w:sz w:val="32"/>
          <w:szCs w:val="32"/>
        </w:rPr>
        <w:t>)</w:t>
      </w:r>
      <w:r w:rsidRPr="00285FB4">
        <w:rPr>
          <w:rFonts w:ascii="Times New Roman" w:hAnsi="Times New Roman" w:cs="Times New Roman"/>
          <w:noProof/>
          <w:sz w:val="32"/>
          <w:szCs w:val="32"/>
        </w:rPr>
        <w:drawing>
          <wp:inline distT="0" distB="0" distL="0" distR="0" wp14:anchorId="0BF22ED3" wp14:editId="403F2461">
            <wp:extent cx="3327550" cy="2125979"/>
            <wp:effectExtent l="0" t="0" r="635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1943" cy="2135175"/>
                    </a:xfrm>
                    <a:prstGeom prst="rect">
                      <a:avLst/>
                    </a:prstGeom>
                    <a:noFill/>
                    <a:ln>
                      <a:noFill/>
                    </a:ln>
                  </pic:spPr>
                </pic:pic>
              </a:graphicData>
            </a:graphic>
          </wp:inline>
        </w:drawing>
      </w:r>
      <w:r w:rsidR="00285FB4">
        <w:rPr>
          <w:rFonts w:ascii="Times New Roman" w:hAnsi="Times New Roman" w:cs="Times New Roman"/>
          <w:sz w:val="32"/>
          <w:szCs w:val="32"/>
        </w:rPr>
        <w:t>(</w:t>
      </w:r>
      <w:r w:rsidR="00285FB4" w:rsidRPr="00274F5E">
        <w:rPr>
          <w:rFonts w:ascii="Times New Roman" w:hAnsi="Times New Roman" w:cs="Times New Roman"/>
          <w:color w:val="FF0000"/>
          <w:sz w:val="32"/>
          <w:szCs w:val="32"/>
        </w:rPr>
        <w:t>Microsoft</w:t>
      </w:r>
      <w:r w:rsidR="00EB3BEB" w:rsidRPr="00274F5E">
        <w:rPr>
          <w:rFonts w:ascii="Times New Roman" w:hAnsi="Times New Roman" w:cs="Times New Roman"/>
          <w:color w:val="FF0000"/>
          <w:sz w:val="32"/>
          <w:szCs w:val="32"/>
        </w:rPr>
        <w:t xml:space="preserve"> Edge</w:t>
      </w:r>
      <w:r w:rsidR="00EB3BEB">
        <w:rPr>
          <w:rFonts w:ascii="Times New Roman" w:hAnsi="Times New Roman" w:cs="Times New Roman"/>
          <w:sz w:val="32"/>
          <w:szCs w:val="32"/>
        </w:rPr>
        <w:t>)</w:t>
      </w:r>
    </w:p>
    <w:p w14:paraId="40899E0C" w14:textId="790B5815" w:rsidR="00AF6305" w:rsidRDefault="00FF39F9" w:rsidP="000737A3">
      <w:pPr>
        <w:rPr>
          <w:rFonts w:ascii="Times New Roman" w:hAnsi="Times New Roman" w:cs="Times New Roman"/>
          <w:szCs w:val="24"/>
        </w:rPr>
      </w:pPr>
      <w:r w:rsidRPr="00FF39F9">
        <w:rPr>
          <w:rFonts w:ascii="Times New Roman" w:hAnsi="Times New Roman" w:cs="Times New Roman"/>
          <w:szCs w:val="24"/>
        </w:rPr>
        <w:t>The above three screenshots depict how the interface of the website looks like on Opera Browser, Google Chrome and Microsoft Edge. Generally speaking, when it comes to various browsers, all of their displays look pretty much the same for Google Chrome and Microsoft Edge, but some of the words are unexpectedly bolder than others in Opera Browser.</w:t>
      </w:r>
    </w:p>
    <w:p w14:paraId="3C9646FE" w14:textId="77777777" w:rsidR="00FF39F9" w:rsidRPr="00A06D5E" w:rsidRDefault="00FF39F9" w:rsidP="000737A3">
      <w:pPr>
        <w:rPr>
          <w:rFonts w:ascii="Times New Roman" w:hAnsi="Times New Roman" w:cs="Times New Roman"/>
          <w:szCs w:val="24"/>
        </w:rPr>
      </w:pPr>
    </w:p>
    <w:p w14:paraId="50CC682E" w14:textId="77777777" w:rsidR="000571FE" w:rsidRPr="000571FE" w:rsidRDefault="000571FE" w:rsidP="000571FE">
      <w:pPr>
        <w:rPr>
          <w:rFonts w:ascii="Times New Roman" w:hAnsi="Times New Roman" w:cs="Times New Roman"/>
          <w:sz w:val="28"/>
          <w:u w:val="single"/>
        </w:rPr>
      </w:pPr>
    </w:p>
    <w:p w14:paraId="4C8A0C38" w14:textId="40A68F18" w:rsidR="00C73F64" w:rsidRPr="00FD2A77" w:rsidRDefault="00C73F64" w:rsidP="00FD2A77">
      <w:pPr>
        <w:pStyle w:val="ListParagraph"/>
        <w:numPr>
          <w:ilvl w:val="0"/>
          <w:numId w:val="3"/>
        </w:numPr>
        <w:ind w:leftChars="0"/>
        <w:rPr>
          <w:rFonts w:ascii="Times New Roman" w:hAnsi="Times New Roman" w:cs="Times New Roman"/>
          <w:sz w:val="28"/>
          <w:u w:val="single"/>
        </w:rPr>
      </w:pPr>
      <w:r w:rsidRPr="00FD2A77">
        <w:rPr>
          <w:rFonts w:ascii="Times New Roman" w:hAnsi="Times New Roman" w:cs="Times New Roman"/>
          <w:sz w:val="28"/>
          <w:u w:val="single"/>
        </w:rPr>
        <w:t>Accessibility and Usability</w:t>
      </w:r>
    </w:p>
    <w:p w14:paraId="5BBCEF2D" w14:textId="3D7C2CF7" w:rsidR="00E36424" w:rsidRDefault="00AF7DA5" w:rsidP="00C73F64">
      <w:pPr>
        <w:rPr>
          <w:rFonts w:ascii="Times New Roman" w:hAnsi="Times New Roman" w:cs="Times New Roman"/>
          <w:szCs w:val="24"/>
        </w:rPr>
      </w:pPr>
      <w:r>
        <w:rPr>
          <w:rFonts w:ascii="Times New Roman" w:hAnsi="Times New Roman" w:cs="Times New Roman"/>
          <w:szCs w:val="24"/>
        </w:rPr>
        <w:t xml:space="preserve">  </w:t>
      </w:r>
      <w:r w:rsidR="00E13799" w:rsidRPr="00E13799">
        <w:rPr>
          <w:rFonts w:ascii="Times New Roman" w:hAnsi="Times New Roman" w:cs="Times New Roman"/>
          <w:szCs w:val="24"/>
        </w:rPr>
        <w:t>Overall, my website has adopted an intuitive design in which the architecture and navigation can be effortlessly understood by the users, enabling them to easily learn how to use it. Moreover, it gives subjective satisfaction towards the audience in which well-selected photos are included to help hold attention. Compared to other traditional informative websites, take Wikipedia as an example, it is unexpectedly lengthy and wordy in which users find it not worth investing time to browse through the website. This is where my inspiration comes from and enlightens me to have some extra multimedia to give more zest to the website, like adding audio sound effects and movable gifs. Visually speaking, I have made use of an eye-catching galaxy as my background of the page which hopefully aims to win audiences’ hearts to stay longer willingly so that they can have a more thorough browse of the website. In addition, adapting to the colour of the background, contrast colours should be implemented in the text to increase readability and user-friendliness. I have decided to add some transparent white paddings at the back of the text in the body so that web users can see easily and observe the contradictions between the text and background.</w:t>
      </w:r>
    </w:p>
    <w:p w14:paraId="032C28B2" w14:textId="77777777" w:rsidR="00E13799" w:rsidRPr="001016E1" w:rsidRDefault="00E13799" w:rsidP="00C73F64">
      <w:pPr>
        <w:rPr>
          <w:rFonts w:ascii="Times New Roman" w:hAnsi="Times New Roman" w:cs="Times New Roman"/>
          <w:sz w:val="28"/>
          <w:u w:val="single"/>
        </w:rPr>
      </w:pPr>
    </w:p>
    <w:p w14:paraId="61E558E6" w14:textId="6E2ECD4E" w:rsidR="00E36424" w:rsidRPr="00FD2A77" w:rsidRDefault="00E36424" w:rsidP="00FD2A77">
      <w:pPr>
        <w:pStyle w:val="ListParagraph"/>
        <w:numPr>
          <w:ilvl w:val="0"/>
          <w:numId w:val="2"/>
        </w:numPr>
        <w:ind w:leftChars="0"/>
        <w:rPr>
          <w:rFonts w:ascii="Times New Roman" w:hAnsi="Times New Roman" w:cs="Times New Roman"/>
          <w:sz w:val="28"/>
          <w:u w:val="single"/>
        </w:rPr>
      </w:pPr>
      <w:r w:rsidRPr="00FD2A77">
        <w:rPr>
          <w:rFonts w:ascii="Times New Roman" w:hAnsi="Times New Roman" w:cs="Times New Roman"/>
          <w:sz w:val="28"/>
          <w:u w:val="single"/>
        </w:rPr>
        <w:t>Consistency</w:t>
      </w:r>
    </w:p>
    <w:p w14:paraId="2F0B5C6C" w14:textId="0C059C7D" w:rsidR="00E36424" w:rsidRDefault="005C1C32" w:rsidP="00C73F64">
      <w:pPr>
        <w:rPr>
          <w:rFonts w:ascii="Times New Roman" w:hAnsi="Times New Roman" w:cs="Times New Roman"/>
          <w:sz w:val="28"/>
          <w:u w:val="single"/>
        </w:rPr>
      </w:pPr>
      <w:r>
        <w:rPr>
          <w:rFonts w:ascii="Times New Roman" w:hAnsi="Times New Roman" w:cs="Times New Roman"/>
          <w:sz w:val="28"/>
        </w:rPr>
        <w:t xml:space="preserve">  </w:t>
      </w:r>
      <w:r w:rsidR="00672207" w:rsidRPr="00672207">
        <w:rPr>
          <w:rFonts w:ascii="Times New Roman" w:hAnsi="Times New Roman" w:cs="Times New Roman"/>
          <w:szCs w:val="24"/>
        </w:rPr>
        <w:t>In terms of consistency, I have used consistently the same layouts for every single page on the website. Speaking of images, the icon (LESLIE) at the top-left-hand corner, a GIF in the top-middle position and a photo at the top-right-hand corner of the page. From the perspective of background and colour layout, the same background image and the padding of the same colour have been used repeatedly. To familiarise web users with the current website effortlessly, the visual setting should be applied as same as possible to eliminate any unnecessary illusions or confusion caused by the inconsistent layouts.</w:t>
      </w:r>
    </w:p>
    <w:p w14:paraId="427F5C68" w14:textId="77777777" w:rsidR="00672207" w:rsidRDefault="00672207" w:rsidP="00E36424">
      <w:pPr>
        <w:rPr>
          <w:rFonts w:ascii="Times New Roman" w:hAnsi="Times New Roman" w:cs="Times New Roman"/>
          <w:sz w:val="28"/>
          <w:u w:val="single"/>
        </w:rPr>
      </w:pPr>
    </w:p>
    <w:p w14:paraId="16673578" w14:textId="2A85913D" w:rsidR="00E36424" w:rsidRPr="00FD2A77" w:rsidRDefault="00E36424" w:rsidP="00FD2A77">
      <w:pPr>
        <w:pStyle w:val="ListParagraph"/>
        <w:numPr>
          <w:ilvl w:val="0"/>
          <w:numId w:val="1"/>
        </w:numPr>
        <w:ind w:leftChars="0"/>
        <w:rPr>
          <w:rFonts w:ascii="Times New Roman" w:hAnsi="Times New Roman" w:cs="Times New Roman"/>
          <w:sz w:val="28"/>
          <w:u w:val="single"/>
        </w:rPr>
      </w:pPr>
      <w:r w:rsidRPr="00FD2A77">
        <w:rPr>
          <w:rFonts w:ascii="Times New Roman" w:hAnsi="Times New Roman" w:cs="Times New Roman"/>
          <w:sz w:val="28"/>
          <w:u w:val="single"/>
        </w:rPr>
        <w:t>Navigation</w:t>
      </w:r>
    </w:p>
    <w:p w14:paraId="4BEA7352" w14:textId="77777777" w:rsidR="00672207" w:rsidRPr="00672207" w:rsidRDefault="00191E53" w:rsidP="00672207">
      <w:pPr>
        <w:rPr>
          <w:rFonts w:ascii="Times New Roman" w:hAnsi="Times New Roman" w:cs="Times New Roman"/>
          <w:szCs w:val="24"/>
        </w:rPr>
      </w:pPr>
      <w:r>
        <w:rPr>
          <w:rFonts w:ascii="Times New Roman" w:hAnsi="Times New Roman" w:cs="Times New Roman"/>
          <w:szCs w:val="24"/>
        </w:rPr>
        <w:t xml:space="preserve">  </w:t>
      </w:r>
      <w:r w:rsidR="00672207" w:rsidRPr="00672207">
        <w:rPr>
          <w:rFonts w:ascii="Times New Roman" w:hAnsi="Times New Roman" w:cs="Times New Roman"/>
          <w:szCs w:val="24"/>
        </w:rPr>
        <w:t>As was stated previously in consistency, the same display panels for navigation bars are adopted on every single page so that the web users can closely keep track of the website’s flow and thus redundant misunderstandings and perplexities are avoided. Visually speaking, whenever the users have their mouse pointers hovered over the navigation bars, the colours of the bars automatically changed to give clear signals to the users about what they are currently looking at. Speaking of functionality, for some of the navigation bars which involve sub-pages, such as ‘Music Life’, ‘Films’ and ‘Introduction’, a hidden list will be expanded out whenever the users have their mouse pointers hovered over the navigation bars. This delicate functionality indeed organises the users’ interface in an orderly manner by neatly contracting a messy array of links on the same webpage.</w:t>
      </w:r>
    </w:p>
    <w:p w14:paraId="6AC6A273" w14:textId="77777777" w:rsidR="00672207" w:rsidRDefault="00672207" w:rsidP="00672207">
      <w:pPr>
        <w:rPr>
          <w:rFonts w:ascii="Times New Roman" w:hAnsi="Times New Roman" w:cs="Times New Roman"/>
          <w:szCs w:val="24"/>
        </w:rPr>
      </w:pPr>
      <w:r w:rsidRPr="00672207">
        <w:rPr>
          <w:rFonts w:ascii="Times New Roman" w:hAnsi="Times New Roman" w:cs="Times New Roman"/>
          <w:szCs w:val="24"/>
        </w:rPr>
        <w:t xml:space="preserve">   On top of that, a bunch of links are provided in the fan page session. Undoubtedly, for the sake of rendering clear and simple instructions to the users, these links are posted underneath whatever social media platforms are available. For instance, Facebook and Instagram are included as well as their corresponding icons which are extensively acknowledged by the general public. Web users find it effortless to be directed by all these sorts of links if they have any further interest in discovering Leslie Cheung’s deeds and accomplishments in any aspect.</w:t>
      </w:r>
    </w:p>
    <w:p w14:paraId="2A0007C3" w14:textId="77777777" w:rsidR="002116D5" w:rsidRPr="002116D5" w:rsidRDefault="002116D5" w:rsidP="00672207">
      <w:pPr>
        <w:rPr>
          <w:rFonts w:ascii="Times New Roman" w:hAnsi="Times New Roman" w:cs="Times New Roman"/>
          <w:szCs w:val="24"/>
        </w:rPr>
      </w:pPr>
    </w:p>
    <w:p w14:paraId="15CECA9A" w14:textId="152C97C2" w:rsidR="000C7469" w:rsidRDefault="000C7469" w:rsidP="00672207">
      <w:pPr>
        <w:rPr>
          <w:rFonts w:ascii="Times New Roman" w:hAnsi="Times New Roman" w:cs="Times New Roman"/>
          <w:sz w:val="32"/>
          <w:szCs w:val="32"/>
          <w:u w:val="single"/>
        </w:rPr>
      </w:pPr>
      <w:r>
        <w:rPr>
          <w:rFonts w:ascii="Times New Roman" w:hAnsi="Times New Roman" w:cs="Times New Roman" w:hint="eastAsia"/>
          <w:sz w:val="32"/>
          <w:szCs w:val="32"/>
          <w:u w:val="single"/>
        </w:rPr>
        <w:t>E</w:t>
      </w:r>
      <w:r>
        <w:rPr>
          <w:rFonts w:ascii="Times New Roman" w:hAnsi="Times New Roman" w:cs="Times New Roman"/>
          <w:sz w:val="32"/>
          <w:szCs w:val="32"/>
          <w:u w:val="single"/>
        </w:rPr>
        <w:t>valuation of the completed website</w:t>
      </w:r>
    </w:p>
    <w:p w14:paraId="7AFCDBD4" w14:textId="2B54D987" w:rsidR="007E34E6" w:rsidRDefault="006E7ABF" w:rsidP="00274F5E">
      <w:pPr>
        <w:widowControl/>
        <w:rPr>
          <w:rFonts w:ascii="Times New Roman" w:hAnsi="Times New Roman" w:cs="Times New Roman"/>
          <w:szCs w:val="24"/>
        </w:rPr>
      </w:pPr>
      <w:r>
        <w:rPr>
          <w:rFonts w:ascii="Times New Roman" w:hAnsi="Times New Roman" w:cs="Times New Roman"/>
          <w:szCs w:val="24"/>
        </w:rPr>
        <w:t xml:space="preserve">  </w:t>
      </w:r>
      <w:r w:rsidR="00294EC5" w:rsidRPr="00294EC5">
        <w:rPr>
          <w:rFonts w:ascii="Times New Roman" w:hAnsi="Times New Roman" w:cs="Times New Roman"/>
          <w:szCs w:val="24"/>
        </w:rPr>
        <w:t xml:space="preserve">Honestly speaking, my design of the webpage is not impeccable enough and there is some room for improvement. First and foremost, the navigation bars are originally to be vertically expanded whenever the users have their mouse pointers hovered over the navigation bars, but instead, they are expanded horizontally which slightly shifts the whole row of navigation bars up and down. Second of all, the comment session at the bottom of every single page is considered to be too wide, which makes the users’ interface a bit messy and not that neat. If I were to implement a comment session on a website next time, some coding involving Javascript should be used instead to have a more elegant interface to be shown in front of the audience. These issues are not considered critical, but as a web designer, the users’ experience is all that matters no matter how insignificant and subtle the mistakes and imperfections are. </w:t>
      </w:r>
      <w:r w:rsidR="007356E2">
        <w:rPr>
          <w:rFonts w:ascii="Times New Roman" w:hAnsi="Times New Roman" w:cs="Times New Roman"/>
          <w:szCs w:val="24"/>
        </w:rPr>
        <w:t xml:space="preserve"> </w:t>
      </w:r>
    </w:p>
    <w:p w14:paraId="6B300C1F" w14:textId="77777777" w:rsidR="00274F5E" w:rsidRPr="00274F5E" w:rsidRDefault="00274F5E" w:rsidP="00274F5E">
      <w:pPr>
        <w:widowControl/>
        <w:rPr>
          <w:rFonts w:ascii="Times New Roman" w:hAnsi="Times New Roman" w:cs="Times New Roman"/>
          <w:szCs w:val="24"/>
        </w:rPr>
      </w:pPr>
    </w:p>
    <w:p w14:paraId="393F2321" w14:textId="6E602F20" w:rsidR="000C7469" w:rsidRDefault="000C7469" w:rsidP="000C7469">
      <w:pPr>
        <w:rPr>
          <w:rFonts w:ascii="Times New Roman" w:hAnsi="Times New Roman" w:cs="Times New Roman"/>
          <w:sz w:val="32"/>
          <w:szCs w:val="32"/>
          <w:u w:val="single"/>
        </w:rPr>
      </w:pPr>
      <w:r>
        <w:rPr>
          <w:rFonts w:ascii="Times New Roman" w:hAnsi="Times New Roman" w:cs="Times New Roman" w:hint="eastAsia"/>
          <w:sz w:val="32"/>
          <w:szCs w:val="32"/>
          <w:u w:val="single"/>
        </w:rPr>
        <w:t>C</w:t>
      </w:r>
      <w:r>
        <w:rPr>
          <w:rFonts w:ascii="Times New Roman" w:hAnsi="Times New Roman" w:cs="Times New Roman"/>
          <w:sz w:val="32"/>
          <w:szCs w:val="32"/>
          <w:u w:val="single"/>
        </w:rPr>
        <w:t>ritical evaluation of the development</w:t>
      </w:r>
    </w:p>
    <w:p w14:paraId="68C67A22" w14:textId="058DCFEE" w:rsidR="0050398B" w:rsidRPr="00294EC5" w:rsidRDefault="00294EC5" w:rsidP="00274F5E">
      <w:pPr>
        <w:ind w:firstLineChars="200" w:firstLine="480"/>
        <w:rPr>
          <w:rFonts w:ascii="Times New Roman" w:hAnsi="Times New Roman" w:cs="Times New Roman"/>
          <w:szCs w:val="24"/>
        </w:rPr>
      </w:pPr>
      <w:r w:rsidRPr="00294EC5">
        <w:rPr>
          <w:rFonts w:ascii="Times New Roman" w:hAnsi="Times New Roman" w:cs="Times New Roman"/>
          <w:szCs w:val="24"/>
        </w:rPr>
        <w:t xml:space="preserve">In general, the outcome of the overall design is encouragingly satisfactory. In terms of visual graphics and elements, the users’ interface does look appealing to the audience. A background of a galaxy is used to present a dreamingly mysterious atmosphere in front of the users. Virtually, all the texts and images are shown on white paddings which makes it easier to look at on a relatively dark background. Additionally, supplementary images and icons are added whenever necessary to be more informative apart from just showcasing plain texts in rather a mundane and dull way. When it comes to the usage of multimedia, some well-selected mp3 music files are adjusted to be automatically played whenever the users are switching between pages. This approach hopefully is to hold the audience’s attention more and lure them to stay on the webpage to have a deeper and more thorough browse. The navigation bars do also play a significant role in preserving consistency throughout the entire webpage in which the audience can be given unconfusing guidance as well. </w:t>
      </w:r>
    </w:p>
    <w:p w14:paraId="194FD0DC" w14:textId="77777777" w:rsidR="00294EC5" w:rsidRDefault="00294EC5" w:rsidP="00294EC5">
      <w:pPr>
        <w:ind w:firstLineChars="200" w:firstLine="480"/>
        <w:rPr>
          <w:rFonts w:ascii="Times New Roman" w:hAnsi="Times New Roman" w:cs="Times New Roman"/>
          <w:szCs w:val="24"/>
        </w:rPr>
      </w:pPr>
      <w:r w:rsidRPr="00294EC5">
        <w:rPr>
          <w:rFonts w:ascii="Times New Roman" w:hAnsi="Times New Roman" w:cs="Times New Roman"/>
          <w:szCs w:val="24"/>
        </w:rPr>
        <w:t>Speaking of functionality, there is pretty much of it to be a fan page. Having depicted some of the unskippable introductions of an artist which are considered to be of vital significance, disclosing the albums and motion pictures in which Leslie Cheung had been involved in producing, creating a purchasing page of all the periphery products relevant and some other friendly links to social media platforms.</w:t>
      </w:r>
    </w:p>
    <w:p w14:paraId="665AAEFC" w14:textId="77777777" w:rsidR="002116D5" w:rsidRPr="00294EC5" w:rsidRDefault="002116D5" w:rsidP="00294EC5">
      <w:pPr>
        <w:ind w:firstLineChars="200" w:firstLine="480"/>
        <w:rPr>
          <w:rFonts w:ascii="Times New Roman" w:hAnsi="Times New Roman" w:cs="Times New Roman"/>
          <w:szCs w:val="24"/>
        </w:rPr>
      </w:pPr>
    </w:p>
    <w:p w14:paraId="260C4118" w14:textId="77777777" w:rsidR="00294EC5" w:rsidRDefault="00294EC5" w:rsidP="00294EC5">
      <w:pPr>
        <w:ind w:firstLineChars="200" w:firstLine="480"/>
        <w:rPr>
          <w:rFonts w:ascii="Times New Roman" w:hAnsi="Times New Roman" w:cs="Times New Roman"/>
          <w:szCs w:val="24"/>
        </w:rPr>
      </w:pPr>
      <w:r w:rsidRPr="00294EC5">
        <w:rPr>
          <w:rFonts w:ascii="Times New Roman" w:hAnsi="Times New Roman" w:cs="Times New Roman"/>
          <w:szCs w:val="24"/>
        </w:rPr>
        <w:t xml:space="preserve">Originally, the buying page has not been included in my blueprint. However, considering users’ perspectives and wanting the webpage to be sustainably updated, needless to say, this website has to be somehow profitable. This is probably thought to be one of the awesomeness of the webpage which stands out from others. </w:t>
      </w:r>
    </w:p>
    <w:p w14:paraId="21FC688F" w14:textId="77777777" w:rsidR="002116D5" w:rsidRPr="00294EC5" w:rsidRDefault="002116D5" w:rsidP="00294EC5">
      <w:pPr>
        <w:ind w:firstLineChars="200" w:firstLine="480"/>
        <w:rPr>
          <w:rFonts w:ascii="Times New Roman" w:hAnsi="Times New Roman" w:cs="Times New Roman"/>
          <w:szCs w:val="24"/>
        </w:rPr>
      </w:pPr>
    </w:p>
    <w:p w14:paraId="01F47563" w14:textId="4DD2AAC9" w:rsidR="00E22558" w:rsidRPr="000C7469" w:rsidRDefault="00294EC5" w:rsidP="00294EC5">
      <w:pPr>
        <w:ind w:firstLineChars="200" w:firstLine="480"/>
        <w:rPr>
          <w:rFonts w:ascii="Times New Roman" w:hAnsi="Times New Roman" w:cs="Times New Roman"/>
          <w:sz w:val="32"/>
          <w:szCs w:val="32"/>
        </w:rPr>
      </w:pPr>
      <w:r w:rsidRPr="00294EC5">
        <w:rPr>
          <w:rFonts w:ascii="Times New Roman" w:hAnsi="Times New Roman" w:cs="Times New Roman"/>
          <w:szCs w:val="24"/>
        </w:rPr>
        <w:t>Despite some incompatible issues relating to the sizing of images and texts, this website works pretty well on some selected testing browsers and mobile devices. Nevertheless, some codings regarding different mobile devices should be included. to accomplish perfection</w:t>
      </w:r>
      <w:r w:rsidR="00816884">
        <w:rPr>
          <w:rFonts w:ascii="Times New Roman" w:hAnsi="Times New Roman" w:cs="Times New Roman"/>
          <w:szCs w:val="24"/>
        </w:rPr>
        <w:t>.</w:t>
      </w:r>
    </w:p>
    <w:sectPr w:rsidR="00E22558" w:rsidRPr="000C746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EC5DAA" w14:textId="77777777" w:rsidR="00000735" w:rsidRDefault="00000735" w:rsidP="00942E4A">
      <w:r>
        <w:separator/>
      </w:r>
    </w:p>
  </w:endnote>
  <w:endnote w:type="continuationSeparator" w:id="0">
    <w:p w14:paraId="18C49B89" w14:textId="77777777" w:rsidR="00000735" w:rsidRDefault="00000735" w:rsidP="00942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E67A3F" w14:textId="77777777" w:rsidR="00000735" w:rsidRDefault="00000735" w:rsidP="00942E4A">
      <w:r>
        <w:separator/>
      </w:r>
    </w:p>
  </w:footnote>
  <w:footnote w:type="continuationSeparator" w:id="0">
    <w:p w14:paraId="74DB848E" w14:textId="77777777" w:rsidR="00000735" w:rsidRDefault="00000735" w:rsidP="00942E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CA7B80"/>
    <w:multiLevelType w:val="hybridMultilevel"/>
    <w:tmpl w:val="46406ED2"/>
    <w:lvl w:ilvl="0" w:tplc="B31A6438">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61C1FE0"/>
    <w:multiLevelType w:val="hybridMultilevel"/>
    <w:tmpl w:val="862EFEA4"/>
    <w:lvl w:ilvl="0" w:tplc="238C2CF8">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5C9B6399"/>
    <w:multiLevelType w:val="hybridMultilevel"/>
    <w:tmpl w:val="437652DC"/>
    <w:lvl w:ilvl="0" w:tplc="341C5EFC">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5E1927D4"/>
    <w:multiLevelType w:val="hybridMultilevel"/>
    <w:tmpl w:val="12EC44B6"/>
    <w:lvl w:ilvl="0" w:tplc="1854BBF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6120612D"/>
    <w:multiLevelType w:val="hybridMultilevel"/>
    <w:tmpl w:val="AE987AAC"/>
    <w:lvl w:ilvl="0" w:tplc="3244D1DE">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32888787">
    <w:abstractNumId w:val="4"/>
  </w:num>
  <w:num w:numId="2" w16cid:durableId="364643631">
    <w:abstractNumId w:val="2"/>
  </w:num>
  <w:num w:numId="3" w16cid:durableId="2017919486">
    <w:abstractNumId w:val="3"/>
  </w:num>
  <w:num w:numId="4" w16cid:durableId="1573544061">
    <w:abstractNumId w:val="0"/>
  </w:num>
  <w:num w:numId="5" w16cid:durableId="64301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2E5"/>
    <w:rsid w:val="00000735"/>
    <w:rsid w:val="00011F10"/>
    <w:rsid w:val="0003070D"/>
    <w:rsid w:val="00032B5F"/>
    <w:rsid w:val="00032D69"/>
    <w:rsid w:val="00040833"/>
    <w:rsid w:val="000539EB"/>
    <w:rsid w:val="00056609"/>
    <w:rsid w:val="00056697"/>
    <w:rsid w:val="000571FE"/>
    <w:rsid w:val="00064C9F"/>
    <w:rsid w:val="00066254"/>
    <w:rsid w:val="000737A3"/>
    <w:rsid w:val="00085B9F"/>
    <w:rsid w:val="000A1327"/>
    <w:rsid w:val="000A249C"/>
    <w:rsid w:val="000B11B5"/>
    <w:rsid w:val="000C0DF1"/>
    <w:rsid w:val="000C396B"/>
    <w:rsid w:val="000C7469"/>
    <w:rsid w:val="000E0FE0"/>
    <w:rsid w:val="000E5EE9"/>
    <w:rsid w:val="000F383B"/>
    <w:rsid w:val="000F4A06"/>
    <w:rsid w:val="0010164D"/>
    <w:rsid w:val="001016E1"/>
    <w:rsid w:val="00103340"/>
    <w:rsid w:val="001144DC"/>
    <w:rsid w:val="00117D08"/>
    <w:rsid w:val="001253E9"/>
    <w:rsid w:val="001261F5"/>
    <w:rsid w:val="001365C0"/>
    <w:rsid w:val="001406AD"/>
    <w:rsid w:val="00143A5F"/>
    <w:rsid w:val="00144E67"/>
    <w:rsid w:val="00156D5F"/>
    <w:rsid w:val="00160A80"/>
    <w:rsid w:val="00176F5E"/>
    <w:rsid w:val="00177E8A"/>
    <w:rsid w:val="00186A16"/>
    <w:rsid w:val="00191E53"/>
    <w:rsid w:val="0019682A"/>
    <w:rsid w:val="001B04CE"/>
    <w:rsid w:val="001D1C74"/>
    <w:rsid w:val="001E0CA4"/>
    <w:rsid w:val="001E718C"/>
    <w:rsid w:val="001E7B48"/>
    <w:rsid w:val="00204784"/>
    <w:rsid w:val="0020492A"/>
    <w:rsid w:val="002116D5"/>
    <w:rsid w:val="00212BF9"/>
    <w:rsid w:val="00226A4A"/>
    <w:rsid w:val="0023099C"/>
    <w:rsid w:val="00233782"/>
    <w:rsid w:val="00241CC0"/>
    <w:rsid w:val="00246EF1"/>
    <w:rsid w:val="00251873"/>
    <w:rsid w:val="00252943"/>
    <w:rsid w:val="00253D98"/>
    <w:rsid w:val="00274F5E"/>
    <w:rsid w:val="00285FB4"/>
    <w:rsid w:val="00294EC5"/>
    <w:rsid w:val="002A2B65"/>
    <w:rsid w:val="002B47A4"/>
    <w:rsid w:val="002B4C85"/>
    <w:rsid w:val="002B7282"/>
    <w:rsid w:val="002C02E5"/>
    <w:rsid w:val="002D1BDA"/>
    <w:rsid w:val="002D2E16"/>
    <w:rsid w:val="002E5028"/>
    <w:rsid w:val="002F47CC"/>
    <w:rsid w:val="002F6A86"/>
    <w:rsid w:val="0032188E"/>
    <w:rsid w:val="00323962"/>
    <w:rsid w:val="00335479"/>
    <w:rsid w:val="0034051F"/>
    <w:rsid w:val="003418FF"/>
    <w:rsid w:val="003561F1"/>
    <w:rsid w:val="00362839"/>
    <w:rsid w:val="00365097"/>
    <w:rsid w:val="003679E7"/>
    <w:rsid w:val="00381C69"/>
    <w:rsid w:val="0038406C"/>
    <w:rsid w:val="00393BED"/>
    <w:rsid w:val="003A3315"/>
    <w:rsid w:val="003A587B"/>
    <w:rsid w:val="003C33DF"/>
    <w:rsid w:val="003C4AC2"/>
    <w:rsid w:val="003E274F"/>
    <w:rsid w:val="003E6857"/>
    <w:rsid w:val="00400F79"/>
    <w:rsid w:val="00434D45"/>
    <w:rsid w:val="00454CCA"/>
    <w:rsid w:val="00455EE4"/>
    <w:rsid w:val="0046321D"/>
    <w:rsid w:val="00481C25"/>
    <w:rsid w:val="0048407D"/>
    <w:rsid w:val="00484D97"/>
    <w:rsid w:val="004969D1"/>
    <w:rsid w:val="004A7499"/>
    <w:rsid w:val="004B61DE"/>
    <w:rsid w:val="004C1D33"/>
    <w:rsid w:val="0050398B"/>
    <w:rsid w:val="00507C94"/>
    <w:rsid w:val="0051425E"/>
    <w:rsid w:val="00540710"/>
    <w:rsid w:val="0054164A"/>
    <w:rsid w:val="00560DC8"/>
    <w:rsid w:val="0056363B"/>
    <w:rsid w:val="00571E21"/>
    <w:rsid w:val="0057645F"/>
    <w:rsid w:val="00577B3B"/>
    <w:rsid w:val="00587E48"/>
    <w:rsid w:val="00592C68"/>
    <w:rsid w:val="00595EAC"/>
    <w:rsid w:val="005A3036"/>
    <w:rsid w:val="005B7A06"/>
    <w:rsid w:val="005C1C32"/>
    <w:rsid w:val="005C4B0A"/>
    <w:rsid w:val="005C5431"/>
    <w:rsid w:val="005E4347"/>
    <w:rsid w:val="005E43D4"/>
    <w:rsid w:val="005F59DE"/>
    <w:rsid w:val="005F61CC"/>
    <w:rsid w:val="00605C4A"/>
    <w:rsid w:val="006068F1"/>
    <w:rsid w:val="00630248"/>
    <w:rsid w:val="006305E3"/>
    <w:rsid w:val="006449F5"/>
    <w:rsid w:val="00654C68"/>
    <w:rsid w:val="00672207"/>
    <w:rsid w:val="006958FD"/>
    <w:rsid w:val="006965A0"/>
    <w:rsid w:val="006974D8"/>
    <w:rsid w:val="006B5302"/>
    <w:rsid w:val="006E6E20"/>
    <w:rsid w:val="006E7ABF"/>
    <w:rsid w:val="006F2401"/>
    <w:rsid w:val="00711DBE"/>
    <w:rsid w:val="00712942"/>
    <w:rsid w:val="00726F82"/>
    <w:rsid w:val="007356E2"/>
    <w:rsid w:val="0075464F"/>
    <w:rsid w:val="00775012"/>
    <w:rsid w:val="00783CB9"/>
    <w:rsid w:val="00787E42"/>
    <w:rsid w:val="00792712"/>
    <w:rsid w:val="007A2256"/>
    <w:rsid w:val="007A5200"/>
    <w:rsid w:val="007A5442"/>
    <w:rsid w:val="007C777F"/>
    <w:rsid w:val="007E34E6"/>
    <w:rsid w:val="008009E2"/>
    <w:rsid w:val="0081277B"/>
    <w:rsid w:val="00816884"/>
    <w:rsid w:val="00843411"/>
    <w:rsid w:val="00843A60"/>
    <w:rsid w:val="00845A88"/>
    <w:rsid w:val="00845FE1"/>
    <w:rsid w:val="00881508"/>
    <w:rsid w:val="00884D97"/>
    <w:rsid w:val="00895D61"/>
    <w:rsid w:val="008A1641"/>
    <w:rsid w:val="008B5C9B"/>
    <w:rsid w:val="008D4362"/>
    <w:rsid w:val="008D5CB0"/>
    <w:rsid w:val="008D6787"/>
    <w:rsid w:val="008D763D"/>
    <w:rsid w:val="008E6F37"/>
    <w:rsid w:val="00905BD8"/>
    <w:rsid w:val="00907594"/>
    <w:rsid w:val="009156F8"/>
    <w:rsid w:val="00942E4A"/>
    <w:rsid w:val="00954B19"/>
    <w:rsid w:val="0096613B"/>
    <w:rsid w:val="00966AAD"/>
    <w:rsid w:val="009761E7"/>
    <w:rsid w:val="0098439E"/>
    <w:rsid w:val="009855FA"/>
    <w:rsid w:val="00992D1E"/>
    <w:rsid w:val="009954D7"/>
    <w:rsid w:val="00997966"/>
    <w:rsid w:val="00997AB4"/>
    <w:rsid w:val="009A7770"/>
    <w:rsid w:val="009B33C7"/>
    <w:rsid w:val="009C468F"/>
    <w:rsid w:val="009D09DE"/>
    <w:rsid w:val="009D3416"/>
    <w:rsid w:val="009F19F1"/>
    <w:rsid w:val="009F6B67"/>
    <w:rsid w:val="00A06D5E"/>
    <w:rsid w:val="00A308FA"/>
    <w:rsid w:val="00A3591E"/>
    <w:rsid w:val="00A50B95"/>
    <w:rsid w:val="00A6664D"/>
    <w:rsid w:val="00A733EE"/>
    <w:rsid w:val="00A73AD6"/>
    <w:rsid w:val="00A77293"/>
    <w:rsid w:val="00A778AF"/>
    <w:rsid w:val="00A8690C"/>
    <w:rsid w:val="00AB540D"/>
    <w:rsid w:val="00AC19B5"/>
    <w:rsid w:val="00AC1EB1"/>
    <w:rsid w:val="00AE254C"/>
    <w:rsid w:val="00AF6305"/>
    <w:rsid w:val="00AF7DA5"/>
    <w:rsid w:val="00B024C1"/>
    <w:rsid w:val="00B027F7"/>
    <w:rsid w:val="00B03AE4"/>
    <w:rsid w:val="00B057F4"/>
    <w:rsid w:val="00B120B4"/>
    <w:rsid w:val="00B14153"/>
    <w:rsid w:val="00B15090"/>
    <w:rsid w:val="00B42C14"/>
    <w:rsid w:val="00B43C99"/>
    <w:rsid w:val="00B61D2E"/>
    <w:rsid w:val="00B812B2"/>
    <w:rsid w:val="00BA33B1"/>
    <w:rsid w:val="00BA632E"/>
    <w:rsid w:val="00BA65ED"/>
    <w:rsid w:val="00BA79DD"/>
    <w:rsid w:val="00BD16CE"/>
    <w:rsid w:val="00BD4927"/>
    <w:rsid w:val="00BD775D"/>
    <w:rsid w:val="00BF0869"/>
    <w:rsid w:val="00BF46D4"/>
    <w:rsid w:val="00BF7749"/>
    <w:rsid w:val="00C045BB"/>
    <w:rsid w:val="00C0589B"/>
    <w:rsid w:val="00C262E0"/>
    <w:rsid w:val="00C33EE8"/>
    <w:rsid w:val="00C73F64"/>
    <w:rsid w:val="00CA0544"/>
    <w:rsid w:val="00CB332D"/>
    <w:rsid w:val="00CB3B5F"/>
    <w:rsid w:val="00CE17E1"/>
    <w:rsid w:val="00D001AD"/>
    <w:rsid w:val="00D0315B"/>
    <w:rsid w:val="00D1713C"/>
    <w:rsid w:val="00D2335A"/>
    <w:rsid w:val="00D30080"/>
    <w:rsid w:val="00D3040B"/>
    <w:rsid w:val="00D333E2"/>
    <w:rsid w:val="00D4070C"/>
    <w:rsid w:val="00D41519"/>
    <w:rsid w:val="00D52248"/>
    <w:rsid w:val="00D62819"/>
    <w:rsid w:val="00D817BD"/>
    <w:rsid w:val="00D81EFF"/>
    <w:rsid w:val="00D8281F"/>
    <w:rsid w:val="00D87FFE"/>
    <w:rsid w:val="00D931BF"/>
    <w:rsid w:val="00D9389B"/>
    <w:rsid w:val="00D96EE4"/>
    <w:rsid w:val="00DA2A67"/>
    <w:rsid w:val="00DB1A7F"/>
    <w:rsid w:val="00DB32A7"/>
    <w:rsid w:val="00DC1003"/>
    <w:rsid w:val="00DD3340"/>
    <w:rsid w:val="00DD7212"/>
    <w:rsid w:val="00DF17A6"/>
    <w:rsid w:val="00DF1CB8"/>
    <w:rsid w:val="00E13799"/>
    <w:rsid w:val="00E165EB"/>
    <w:rsid w:val="00E16EC8"/>
    <w:rsid w:val="00E22558"/>
    <w:rsid w:val="00E31F46"/>
    <w:rsid w:val="00E3254E"/>
    <w:rsid w:val="00E34FA7"/>
    <w:rsid w:val="00E36424"/>
    <w:rsid w:val="00E4286A"/>
    <w:rsid w:val="00E63365"/>
    <w:rsid w:val="00E65836"/>
    <w:rsid w:val="00E72321"/>
    <w:rsid w:val="00E95DA4"/>
    <w:rsid w:val="00E966BD"/>
    <w:rsid w:val="00EA005C"/>
    <w:rsid w:val="00EA182D"/>
    <w:rsid w:val="00EA2571"/>
    <w:rsid w:val="00EA3B49"/>
    <w:rsid w:val="00EA7B86"/>
    <w:rsid w:val="00EB14E6"/>
    <w:rsid w:val="00EB3BEB"/>
    <w:rsid w:val="00EB6740"/>
    <w:rsid w:val="00EB6768"/>
    <w:rsid w:val="00EC64EB"/>
    <w:rsid w:val="00EE065F"/>
    <w:rsid w:val="00EE6A6D"/>
    <w:rsid w:val="00F123EE"/>
    <w:rsid w:val="00F1323E"/>
    <w:rsid w:val="00F17D52"/>
    <w:rsid w:val="00F22EB6"/>
    <w:rsid w:val="00F2573E"/>
    <w:rsid w:val="00F37B96"/>
    <w:rsid w:val="00F40828"/>
    <w:rsid w:val="00F86088"/>
    <w:rsid w:val="00F95D87"/>
    <w:rsid w:val="00FC16EC"/>
    <w:rsid w:val="00FD2A77"/>
    <w:rsid w:val="00FE12A4"/>
    <w:rsid w:val="00FF21E5"/>
    <w:rsid w:val="00FF39F9"/>
    <w:rsid w:val="00FF59F9"/>
    <w:rsid w:val="00FF5C9E"/>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A92D3"/>
  <w15:chartTrackingRefBased/>
  <w15:docId w15:val="{FF0B0583-3870-45E1-8360-A11266C3A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8"/>
        <w:lang w:val="en-US" w:eastAsia="zh-TW"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2E4A"/>
    <w:pPr>
      <w:tabs>
        <w:tab w:val="center" w:pos="4153"/>
        <w:tab w:val="right" w:pos="8306"/>
      </w:tabs>
      <w:snapToGrid w:val="0"/>
    </w:pPr>
    <w:rPr>
      <w:sz w:val="20"/>
      <w:szCs w:val="25"/>
    </w:rPr>
  </w:style>
  <w:style w:type="character" w:customStyle="1" w:styleId="HeaderChar">
    <w:name w:val="Header Char"/>
    <w:basedOn w:val="DefaultParagraphFont"/>
    <w:link w:val="Header"/>
    <w:uiPriority w:val="99"/>
    <w:rsid w:val="00942E4A"/>
    <w:rPr>
      <w:sz w:val="20"/>
      <w:szCs w:val="25"/>
      <w:lang w:val="en-GB"/>
    </w:rPr>
  </w:style>
  <w:style w:type="paragraph" w:styleId="Footer">
    <w:name w:val="footer"/>
    <w:basedOn w:val="Normal"/>
    <w:link w:val="FooterChar"/>
    <w:uiPriority w:val="99"/>
    <w:unhideWhenUsed/>
    <w:rsid w:val="00942E4A"/>
    <w:pPr>
      <w:tabs>
        <w:tab w:val="center" w:pos="4153"/>
        <w:tab w:val="right" w:pos="8306"/>
      </w:tabs>
      <w:snapToGrid w:val="0"/>
    </w:pPr>
    <w:rPr>
      <w:sz w:val="20"/>
      <w:szCs w:val="25"/>
    </w:rPr>
  </w:style>
  <w:style w:type="character" w:customStyle="1" w:styleId="FooterChar">
    <w:name w:val="Footer Char"/>
    <w:basedOn w:val="DefaultParagraphFont"/>
    <w:link w:val="Footer"/>
    <w:uiPriority w:val="99"/>
    <w:rsid w:val="00942E4A"/>
    <w:rPr>
      <w:sz w:val="20"/>
      <w:szCs w:val="25"/>
      <w:lang w:val="en-GB"/>
    </w:rPr>
  </w:style>
  <w:style w:type="paragraph" w:styleId="ListParagraph">
    <w:name w:val="List Paragraph"/>
    <w:basedOn w:val="Normal"/>
    <w:uiPriority w:val="34"/>
    <w:qFormat/>
    <w:rsid w:val="00FD2A77"/>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0D76D-A2D2-421D-8646-24484CAD2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8</Pages>
  <Words>1291</Words>
  <Characters>7361</Characters>
  <Application>Microsoft Office Word</Application>
  <DocSecurity>0</DocSecurity>
  <Lines>61</Lines>
  <Paragraphs>17</Paragraphs>
  <ScaleCrop>false</ScaleCrop>
  <Company/>
  <LinksUpToDate>false</LinksUpToDate>
  <CharactersWithSpaces>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Hin Tsz Tseng</dc:creator>
  <cp:keywords/>
  <dc:description/>
  <cp:lastModifiedBy>Hin Tsz Tseng</cp:lastModifiedBy>
  <cp:revision>300</cp:revision>
  <dcterms:created xsi:type="dcterms:W3CDTF">2022-11-29T02:15:00Z</dcterms:created>
  <dcterms:modified xsi:type="dcterms:W3CDTF">2024-09-10T21:47:00Z</dcterms:modified>
</cp:coreProperties>
</file>